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A00EA5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65EEB283" w14:textId="277D4ACD" w:rsidR="00A14A31" w:rsidRPr="00AE153A" w:rsidRDefault="00A14A31" w:rsidP="00A14A31">
            <w:pPr>
              <w:jc w:val="center"/>
              <w:rPr>
                <w:sz w:val="44"/>
                <w:szCs w:val="44"/>
              </w:rPr>
            </w:pPr>
            <w:proofErr w:type="gramStart"/>
            <w:r w:rsidRPr="00AE153A">
              <w:rPr>
                <w:sz w:val="44"/>
                <w:szCs w:val="44"/>
              </w:rPr>
              <w:t>MU:</w:t>
            </w:r>
            <w:r w:rsidR="00A00EA5" w:rsidRPr="00AE153A">
              <w:rPr>
                <w:sz w:val="44"/>
                <w:szCs w:val="44"/>
              </w:rPr>
              <w:t>Pr</w:t>
            </w:r>
            <w:proofErr w:type="gramEnd"/>
            <w:r w:rsidR="00563524">
              <w:rPr>
                <w:sz w:val="44"/>
                <w:szCs w:val="44"/>
              </w:rPr>
              <w:t>6A.5</w:t>
            </w:r>
            <w:r w:rsidR="007D3025">
              <w:rPr>
                <w:sz w:val="44"/>
                <w:szCs w:val="44"/>
              </w:rPr>
              <w:t>b</w:t>
            </w:r>
          </w:p>
          <w:p w14:paraId="45D33BEF" w14:textId="16F0E4E1" w:rsidR="00E82A1F" w:rsidRPr="00A00EA5" w:rsidRDefault="007D3025" w:rsidP="00A14A31">
            <w:pPr>
              <w:jc w:val="center"/>
              <w:rPr>
                <w:sz w:val="28"/>
                <w:szCs w:val="28"/>
              </w:rPr>
            </w:pPr>
            <w:r w:rsidRPr="00CE1A94">
              <w:rPr>
                <w:sz w:val="28"/>
                <w:szCs w:val="28"/>
              </w:rPr>
              <w:t>Demonstrate performance decorum and audience etiquette appropriate for the context, venue, genre, and style.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954475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3B1EA8BA" w:rsidR="00E82A1F" w:rsidRPr="00C84F35" w:rsidRDefault="007D3025" w:rsidP="00C84F35">
            <w:pPr>
              <w:pStyle w:val="ListParagraph"/>
              <w:numPr>
                <w:ilvl w:val="0"/>
                <w:numId w:val="11"/>
              </w:numPr>
              <w:rPr>
                <w:rFonts w:ascii="Calibri" w:eastAsia="Calibri" w:hAnsi="Calibri" w:cs="Calibri"/>
                <w:bCs/>
                <w:sz w:val="20"/>
                <w:szCs w:val="20"/>
              </w:rPr>
            </w:pPr>
            <w:r w:rsidRPr="00C84F35">
              <w:rPr>
                <w:bCs/>
                <w:sz w:val="20"/>
                <w:szCs w:val="20"/>
              </w:rPr>
              <w:t>The student understands the purpose of and</w:t>
            </w:r>
            <w:r w:rsidRPr="00C84F35">
              <w:rPr>
                <w:bCs/>
                <w:i/>
                <w:sz w:val="20"/>
                <w:szCs w:val="20"/>
              </w:rPr>
              <w:t xml:space="preserve"> </w:t>
            </w:r>
            <w:r w:rsidRPr="00C84F35">
              <w:rPr>
                <w:bCs/>
                <w:iCs/>
                <w:sz w:val="20"/>
                <w:szCs w:val="20"/>
              </w:rPr>
              <w:t xml:space="preserve">demonstrates </w:t>
            </w:r>
            <w:r w:rsidRPr="00C84F35">
              <w:rPr>
                <w:bCs/>
                <w:sz w:val="20"/>
                <w:szCs w:val="20"/>
              </w:rPr>
              <w:t>appropriate performance decorum and audience etiquette for the context, venue, genre, and style of a performance.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336F2F79" w:rsidR="00E82A1F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nt will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independently</w:t>
            </w:r>
            <w:r w:rsidR="00D232D8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63FEA903" w14:textId="58E28DF6" w:rsidR="007D3025" w:rsidRPr="002221AB" w:rsidRDefault="00921E9C" w:rsidP="007D3025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performance decorum appropriate for the context, venue genre, and style. </w:t>
            </w:r>
          </w:p>
          <w:p w14:paraId="5C66A143" w14:textId="720F0B6B" w:rsidR="00921E9C" w:rsidRPr="002221AB" w:rsidRDefault="00921E9C" w:rsidP="00921E9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audience etiquette appropriate for the context, venue genre, and style. </w:t>
            </w:r>
          </w:p>
          <w:p w14:paraId="1A944F4F" w14:textId="420CB5BA" w:rsidR="003562BB" w:rsidRPr="002221AB" w:rsidRDefault="003562BB" w:rsidP="00921E9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 xml:space="preserve">s regarding the simpler details and </w:t>
            </w:r>
            <w:proofErr w:type="gramStart"/>
            <w:r>
              <w:rPr>
                <w:sz w:val="16"/>
                <w:szCs w:val="16"/>
              </w:rPr>
              <w:t>processes,</w:t>
            </w:r>
            <w:proofErr w:type="gramEnd"/>
            <w:r>
              <w:rPr>
                <w:sz w:val="16"/>
                <w:szCs w:val="16"/>
              </w:rPr>
              <w:t xml:space="preserve">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45DADB4C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With guidance, the </w:t>
            </w:r>
            <w:r w:rsidR="00D423CB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56A55D30" w14:textId="77777777" w:rsidR="00E82A1F" w:rsidRDefault="00E82A1F" w:rsidP="009D027E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0FFE8240" w14:textId="751D4618" w:rsidR="00921E9C" w:rsidRPr="002221AB" w:rsidRDefault="001D5224" w:rsidP="00921E9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 </w:t>
            </w:r>
            <w:r w:rsidR="00921E9C">
              <w:rPr>
                <w:rFonts w:ascii="Calibri" w:eastAsia="Calibri" w:hAnsi="Calibri" w:cs="Calibri"/>
                <w:sz w:val="20"/>
                <w:szCs w:val="20"/>
              </w:rPr>
              <w:t xml:space="preserve">Demonstrate performance decorum appropriate for the context, venue genre, and style using a visual aid and/or checklist. </w:t>
            </w:r>
          </w:p>
          <w:p w14:paraId="31D78E18" w14:textId="43B53A50" w:rsidR="00921E9C" w:rsidRPr="002221AB" w:rsidRDefault="00921E9C" w:rsidP="00921E9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 xml:space="preserve">Demonstrate audience etiquette appropriate for the context, venue genre, and style using a visual aid and/or checklist. </w:t>
            </w:r>
          </w:p>
          <w:p w14:paraId="33E236D3" w14:textId="3572F514" w:rsidR="009D027E" w:rsidRPr="009D027E" w:rsidRDefault="009D027E" w:rsidP="00921E9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A25325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688B35B3" w:rsidR="00E82A1F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The </w:t>
            </w:r>
            <w:r w:rsidR="008C7149"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03220A21" w14:textId="1D2BBFD6" w:rsidR="003562BB" w:rsidRPr="003562BB" w:rsidRDefault="003562BB" w:rsidP="003562BB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707C8125" w14:textId="22E48DF7" w:rsidR="00921E9C" w:rsidRPr="002221AB" w:rsidRDefault="008B5DD0" w:rsidP="00921E9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 w:rsidR="00921E9C">
              <w:rPr>
                <w:rFonts w:ascii="Calibri" w:eastAsia="Calibri" w:hAnsi="Calibri" w:cs="Calibri"/>
                <w:sz w:val="20"/>
                <w:szCs w:val="20"/>
              </w:rPr>
              <w:t xml:space="preserve">emonstrate performance decorum appropriate for the context, venue genre, and style using a visual aid and/or checklist with support from teacher and/or peers. </w:t>
            </w:r>
          </w:p>
          <w:p w14:paraId="73736558" w14:textId="43701966" w:rsidR="00921E9C" w:rsidRPr="002221AB" w:rsidRDefault="008B5DD0" w:rsidP="00921E9C">
            <w:pPr>
              <w:pStyle w:val="ListParagraph"/>
              <w:numPr>
                <w:ilvl w:val="0"/>
                <w:numId w:val="10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0"/>
                <w:szCs w:val="20"/>
              </w:rPr>
              <w:t>Student struggles to d</w:t>
            </w:r>
            <w:r w:rsidR="00921E9C">
              <w:rPr>
                <w:rFonts w:ascii="Calibri" w:eastAsia="Calibri" w:hAnsi="Calibri" w:cs="Calibri"/>
                <w:sz w:val="20"/>
                <w:szCs w:val="20"/>
              </w:rPr>
              <w:t xml:space="preserve">emonstrate audience etiquette appropriate for the context, venue genre, and style using a visual aid and/or checklist with support from teacher and/or peers. </w:t>
            </w:r>
          </w:p>
          <w:p w14:paraId="7535DA49" w14:textId="79AD2DEA" w:rsidR="005964A6" w:rsidRPr="00AE153A" w:rsidRDefault="005964A6" w:rsidP="00921E9C">
            <w:pPr>
              <w:pStyle w:val="ListParagrap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954475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54AB3A88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:rsidRPr="008B5DD0" w14:paraId="4FC64B6E" w14:textId="77777777" w:rsidTr="7665F0A5">
        <w:tc>
          <w:tcPr>
            <w:tcW w:w="5000" w:type="pct"/>
            <w:gridSpan w:val="2"/>
          </w:tcPr>
          <w:p w14:paraId="7B541BBC" w14:textId="77777777" w:rsidR="00117487" w:rsidRDefault="00921E9C" w:rsidP="00B23991">
            <w:pPr>
              <w:rPr>
                <w:sz w:val="20"/>
                <w:szCs w:val="20"/>
                <w:lang w:val="fr-FR"/>
              </w:rPr>
            </w:pPr>
            <w:proofErr w:type="spellStart"/>
            <w:r>
              <w:rPr>
                <w:sz w:val="20"/>
                <w:szCs w:val="20"/>
                <w:lang w:val="fr-FR"/>
              </w:rPr>
              <w:t>Decorum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, audience, </w:t>
            </w:r>
            <w:proofErr w:type="spellStart"/>
            <w:r>
              <w:rPr>
                <w:sz w:val="20"/>
                <w:szCs w:val="20"/>
                <w:lang w:val="fr-FR"/>
              </w:rPr>
              <w:t>etiquette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fr-FR"/>
              </w:rPr>
              <w:t>applause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, </w:t>
            </w:r>
            <w:proofErr w:type="spellStart"/>
            <w:r>
              <w:rPr>
                <w:sz w:val="20"/>
                <w:szCs w:val="20"/>
                <w:lang w:val="fr-FR"/>
              </w:rPr>
              <w:t>bow</w:t>
            </w:r>
            <w:proofErr w:type="spellEnd"/>
            <w:r>
              <w:rPr>
                <w:sz w:val="20"/>
                <w:szCs w:val="20"/>
                <w:lang w:val="fr-FR"/>
              </w:rPr>
              <w:t xml:space="preserve">, genre, style, venue </w:t>
            </w:r>
          </w:p>
          <w:p w14:paraId="2C375467" w14:textId="77777777" w:rsidR="008B5DD0" w:rsidRDefault="008B5DD0" w:rsidP="00B23991">
            <w:pPr>
              <w:rPr>
                <w:sz w:val="20"/>
                <w:szCs w:val="20"/>
                <w:lang w:val="fr-FR"/>
              </w:rPr>
            </w:pPr>
          </w:p>
          <w:p w14:paraId="1A27F96D" w14:textId="1F7D7D29" w:rsidR="008B5DD0" w:rsidRPr="00563524" w:rsidRDefault="008B5DD0" w:rsidP="00B23991">
            <w:pPr>
              <w:rPr>
                <w:sz w:val="20"/>
                <w:szCs w:val="20"/>
                <w:lang w:val="fr-FR"/>
              </w:rPr>
            </w:pPr>
          </w:p>
        </w:tc>
      </w:tr>
    </w:tbl>
    <w:p w14:paraId="4B695A22" w14:textId="5C6C72FC" w:rsidR="00866A17" w:rsidRPr="00563524" w:rsidRDefault="00866A17">
      <w:pPr>
        <w:rPr>
          <w:lang w:val="fr-FR"/>
        </w:rPr>
      </w:pPr>
    </w:p>
    <w:sectPr w:rsidR="00866A17" w:rsidRPr="0056352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C8A512" w14:textId="77777777" w:rsidR="00C279F8" w:rsidRDefault="00C279F8">
      <w:pPr>
        <w:spacing w:after="0" w:line="240" w:lineRule="auto"/>
      </w:pPr>
      <w:r>
        <w:separator/>
      </w:r>
    </w:p>
  </w:endnote>
  <w:endnote w:type="continuationSeparator" w:id="0">
    <w:p w14:paraId="7F2C7A39" w14:textId="77777777" w:rsidR="00C279F8" w:rsidRDefault="00C279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311305" w14:textId="77777777" w:rsidR="00C279F8" w:rsidRDefault="00C279F8">
      <w:pPr>
        <w:spacing w:after="0" w:line="240" w:lineRule="auto"/>
      </w:pPr>
      <w:r>
        <w:separator/>
      </w:r>
    </w:p>
  </w:footnote>
  <w:footnote w:type="continuationSeparator" w:id="0">
    <w:p w14:paraId="62B4183D" w14:textId="77777777" w:rsidR="00C279F8" w:rsidRDefault="00C279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Default="54AB3A88" w:rsidP="54AB3A88">
          <w:pPr>
            <w:pStyle w:val="Header"/>
            <w:ind w:left="-115"/>
            <w:jc w:val="center"/>
            <w:rPr>
              <w:sz w:val="44"/>
              <w:szCs w:val="44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D51A6"/>
    <w:multiLevelType w:val="hybridMultilevel"/>
    <w:tmpl w:val="1AFEF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51F8"/>
    <w:multiLevelType w:val="hybridMultilevel"/>
    <w:tmpl w:val="61EE430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F4C82"/>
    <w:multiLevelType w:val="hybridMultilevel"/>
    <w:tmpl w:val="9DCE6C4C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3D5470"/>
    <w:multiLevelType w:val="hybridMultilevel"/>
    <w:tmpl w:val="346C75F0"/>
    <w:lvl w:ilvl="0" w:tplc="9272855C">
      <w:start w:val="1"/>
      <w:numFmt w:val="bullet"/>
      <w:lvlText w:val=""/>
      <w:lvlJc w:val="left"/>
      <w:pPr>
        <w:ind w:left="15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9" w:hanging="360"/>
      </w:pPr>
      <w:rPr>
        <w:rFonts w:ascii="Wingdings" w:hAnsi="Wingdings" w:hint="default"/>
      </w:rPr>
    </w:lvl>
  </w:abstractNum>
  <w:abstractNum w:abstractNumId="5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B26A10"/>
    <w:multiLevelType w:val="hybridMultilevel"/>
    <w:tmpl w:val="2CFC3F06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147BC"/>
    <w:multiLevelType w:val="hybridMultilevel"/>
    <w:tmpl w:val="68863EA0"/>
    <w:lvl w:ilvl="0" w:tplc="9272855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14838EE"/>
    <w:multiLevelType w:val="hybridMultilevel"/>
    <w:tmpl w:val="96ACC4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4"/>
  </w:num>
  <w:num w:numId="8">
    <w:abstractNumId w:val="3"/>
  </w:num>
  <w:num w:numId="9">
    <w:abstractNumId w:val="8"/>
  </w:num>
  <w:num w:numId="10">
    <w:abstractNumId w:val="2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A1F"/>
    <w:rsid w:val="0004674C"/>
    <w:rsid w:val="000470FF"/>
    <w:rsid w:val="0008597B"/>
    <w:rsid w:val="000C0CCE"/>
    <w:rsid w:val="0011416A"/>
    <w:rsid w:val="00117487"/>
    <w:rsid w:val="00184A2A"/>
    <w:rsid w:val="001A7D94"/>
    <w:rsid w:val="001B43E5"/>
    <w:rsid w:val="001C2275"/>
    <w:rsid w:val="001D5224"/>
    <w:rsid w:val="001E6D3A"/>
    <w:rsid w:val="002221AB"/>
    <w:rsid w:val="00244F2E"/>
    <w:rsid w:val="00272082"/>
    <w:rsid w:val="002D1770"/>
    <w:rsid w:val="0030547F"/>
    <w:rsid w:val="003072A0"/>
    <w:rsid w:val="00337828"/>
    <w:rsid w:val="003562BB"/>
    <w:rsid w:val="003B4FC6"/>
    <w:rsid w:val="003E4E89"/>
    <w:rsid w:val="00415719"/>
    <w:rsid w:val="004C1977"/>
    <w:rsid w:val="004C2BD2"/>
    <w:rsid w:val="004E5D43"/>
    <w:rsid w:val="004F14FC"/>
    <w:rsid w:val="00527170"/>
    <w:rsid w:val="0053005A"/>
    <w:rsid w:val="00553215"/>
    <w:rsid w:val="00563524"/>
    <w:rsid w:val="00563B93"/>
    <w:rsid w:val="00566B83"/>
    <w:rsid w:val="005857F2"/>
    <w:rsid w:val="005964A6"/>
    <w:rsid w:val="0060125D"/>
    <w:rsid w:val="00604578"/>
    <w:rsid w:val="00663B21"/>
    <w:rsid w:val="00681060"/>
    <w:rsid w:val="006D54FB"/>
    <w:rsid w:val="007C4746"/>
    <w:rsid w:val="007D3025"/>
    <w:rsid w:val="007E7545"/>
    <w:rsid w:val="007F3960"/>
    <w:rsid w:val="00801049"/>
    <w:rsid w:val="00866A17"/>
    <w:rsid w:val="008B5DD0"/>
    <w:rsid w:val="008C7149"/>
    <w:rsid w:val="008F6150"/>
    <w:rsid w:val="00921E9C"/>
    <w:rsid w:val="009D027E"/>
    <w:rsid w:val="009D4B69"/>
    <w:rsid w:val="009D6D54"/>
    <w:rsid w:val="009F06E1"/>
    <w:rsid w:val="00A00EA5"/>
    <w:rsid w:val="00A14A31"/>
    <w:rsid w:val="00A16E63"/>
    <w:rsid w:val="00A25325"/>
    <w:rsid w:val="00A50D57"/>
    <w:rsid w:val="00A643B3"/>
    <w:rsid w:val="00A8633F"/>
    <w:rsid w:val="00AA0782"/>
    <w:rsid w:val="00AB6973"/>
    <w:rsid w:val="00AC671F"/>
    <w:rsid w:val="00AD2A52"/>
    <w:rsid w:val="00AE153A"/>
    <w:rsid w:val="00B23991"/>
    <w:rsid w:val="00B41DA8"/>
    <w:rsid w:val="00B43A9F"/>
    <w:rsid w:val="00B46B97"/>
    <w:rsid w:val="00B573F1"/>
    <w:rsid w:val="00BA2A76"/>
    <w:rsid w:val="00C007A5"/>
    <w:rsid w:val="00C10294"/>
    <w:rsid w:val="00C279F8"/>
    <w:rsid w:val="00C84F35"/>
    <w:rsid w:val="00CA3630"/>
    <w:rsid w:val="00CB42AC"/>
    <w:rsid w:val="00CE322D"/>
    <w:rsid w:val="00CF3C7C"/>
    <w:rsid w:val="00CF41BF"/>
    <w:rsid w:val="00CF58F7"/>
    <w:rsid w:val="00D011BB"/>
    <w:rsid w:val="00D232D8"/>
    <w:rsid w:val="00D3763E"/>
    <w:rsid w:val="00D423CB"/>
    <w:rsid w:val="00D54CC2"/>
    <w:rsid w:val="00D5737A"/>
    <w:rsid w:val="00D94543"/>
    <w:rsid w:val="00D949BF"/>
    <w:rsid w:val="00DF1FC0"/>
    <w:rsid w:val="00E22FD5"/>
    <w:rsid w:val="00E262D4"/>
    <w:rsid w:val="00E731D3"/>
    <w:rsid w:val="00E81861"/>
    <w:rsid w:val="00E82A1F"/>
    <w:rsid w:val="00FC2933"/>
    <w:rsid w:val="00FE23E0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0A7A4ED5"/>
  <w15:docId w15:val="{0C2A58CE-6D5E-4C81-B7E3-84119E30C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Props1.xml><?xml version="1.0" encoding="utf-8"?>
<ds:datastoreItem xmlns:ds="http://schemas.openxmlformats.org/officeDocument/2006/customXml" ds:itemID="{1CBF762B-0E6B-4651-BDB2-7DFA08FF4C1F}"/>
</file>

<file path=customXml/itemProps2.xml><?xml version="1.0" encoding="utf-8"?>
<ds:datastoreItem xmlns:ds="http://schemas.openxmlformats.org/officeDocument/2006/customXml" ds:itemID="{ECB9504D-D933-4506-8C41-AB8B65069A1A}"/>
</file>

<file path=customXml/itemProps3.xml><?xml version="1.0" encoding="utf-8"?>
<ds:datastoreItem xmlns:ds="http://schemas.openxmlformats.org/officeDocument/2006/customXml" ds:itemID="{1BBB7DA3-9948-46C8-A239-861C191A917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335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 Louis Public Schools</Company>
  <LinksUpToDate>false</LinksUpToDate>
  <CharactersWithSpaces>2247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sharilyn telaar</cp:lastModifiedBy>
  <cp:revision>4</cp:revision>
  <dcterms:created xsi:type="dcterms:W3CDTF">2021-06-28T15:33:00Z</dcterms:created>
  <dcterms:modified xsi:type="dcterms:W3CDTF">2021-07-06T13:32:00Z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Order">
    <vt:r8>3729100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</Properties>
</file>